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Request to deposit on the Gran Sasso Science Institute’s Institutional Archive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[insert name of publisher's rights manager or similar],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would ask you the authorization to archive on IRIS-GSSI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https://iris.gssi.it/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the Institutional Archive of the Gran Sasso Science Institute (GSSI), the following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conference proceedings article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published  in your journal/book, according to your terms and conditions.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Conference proceedings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(manuscript title)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(conference name – place - date)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(journal/book title - ISSN/ISBN)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(Author individually or, if one than more author, collectively)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GRAN SASSO SCIENCE INSTITUTE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(Name of Institution of Author requesting)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IRIS-GSSI is a not-for-profit service for academic authors, providing access to the full-text of their publications. Full bibliographic details are given for each paper, including the title of original publication, etc.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Please, confirm the archiving conditions in IRIS-GSSI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publisher's version/PDF       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post-print final draft post-refereeing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six months 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twelve months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                                                                              PUBLISHER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       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(corresponding author on behalf of all authors)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_______________________________________(Date)     ___________________________________(Date)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Noto Sans Symbol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12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ris.gssi.i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sub2PcREOa7O1IqcjLOk1LNxg==">AMUW2mUKIEytsxTxiqD/k9VH8yUZnzPI1FsJ/3ngBoUpBp9d2vQkgqu7y9PlIcqTGTNKzCKkr8O4f4RQtL41wf36t+ir9mMM4cp8oYBiGFE7lDs1ohm77Uw=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